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50" w:rsidRPr="00F22FBC" w:rsidRDefault="00172A50" w:rsidP="00172A50">
      <w:pPr>
        <w:pStyle w:val="Heading1"/>
        <w:spacing w:line="360" w:lineRule="auto"/>
        <w:rPr>
          <w:sz w:val="24"/>
          <w:szCs w:val="24"/>
        </w:rPr>
      </w:pPr>
      <w:bookmarkStart w:id="0" w:name="_Toc122060341"/>
      <w:bookmarkStart w:id="1" w:name="_GoBack"/>
      <w:bookmarkEnd w:id="1"/>
      <w:r w:rsidRPr="00F22FBC">
        <w:rPr>
          <w:sz w:val="24"/>
          <w:szCs w:val="24"/>
        </w:rPr>
        <w:t>BAB V</w:t>
      </w:r>
      <w:bookmarkEnd w:id="0"/>
    </w:p>
    <w:p w:rsidR="00172A50" w:rsidRPr="00F22FBC" w:rsidRDefault="00172A50" w:rsidP="00172A50">
      <w:pPr>
        <w:pStyle w:val="Heading1"/>
        <w:spacing w:line="360" w:lineRule="auto"/>
        <w:rPr>
          <w:sz w:val="24"/>
          <w:szCs w:val="24"/>
        </w:rPr>
      </w:pPr>
      <w:bookmarkStart w:id="2" w:name="_Toc112211831"/>
      <w:bookmarkStart w:id="3" w:name="_Toc122060342"/>
      <w:r w:rsidRPr="00F22FBC">
        <w:rPr>
          <w:sz w:val="24"/>
          <w:szCs w:val="24"/>
        </w:rPr>
        <w:t>PENUTUP</w:t>
      </w:r>
      <w:bookmarkEnd w:id="2"/>
      <w:bookmarkEnd w:id="3"/>
    </w:p>
    <w:p w:rsidR="00172A50" w:rsidRDefault="00172A50" w:rsidP="00172A50">
      <w:pPr>
        <w:ind w:left="113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72A50" w:rsidRDefault="00172A50" w:rsidP="00172A50">
      <w:pPr>
        <w:pStyle w:val="Heading1"/>
        <w:numPr>
          <w:ilvl w:val="4"/>
          <w:numId w:val="2"/>
        </w:numPr>
        <w:ind w:left="1418"/>
        <w:jc w:val="left"/>
      </w:pPr>
      <w:bookmarkStart w:id="4" w:name="_Toc112211832"/>
      <w:bookmarkStart w:id="5" w:name="_Toc122060343"/>
      <w:r w:rsidRPr="00970716">
        <w:rPr>
          <w:sz w:val="24"/>
          <w:szCs w:val="24"/>
        </w:rPr>
        <w:t>Kesimpulan</w:t>
      </w:r>
      <w:bookmarkEnd w:id="4"/>
      <w:bookmarkEnd w:id="5"/>
      <w:r>
        <w:t xml:space="preserve"> </w:t>
      </w:r>
    </w:p>
    <w:p w:rsidR="00172A50" w:rsidRDefault="00172A50" w:rsidP="00172A50">
      <w:pPr>
        <w:pStyle w:val="ListParagraph"/>
        <w:ind w:left="851"/>
        <w:rPr>
          <w:rFonts w:asciiTheme="majorBidi" w:hAnsiTheme="majorBidi" w:cstheme="majorBidi"/>
          <w:b/>
          <w:bCs/>
          <w:sz w:val="24"/>
          <w:szCs w:val="24"/>
        </w:rPr>
      </w:pPr>
    </w:p>
    <w:p w:rsidR="00172A50" w:rsidRPr="00B154C3" w:rsidRDefault="00172A50" w:rsidP="00172A50">
      <w:pPr>
        <w:pStyle w:val="ListParagraph"/>
        <w:spacing w:line="480" w:lineRule="auto"/>
        <w:ind w:left="1418" w:right="821" w:firstLine="589"/>
        <w:jc w:val="both"/>
        <w:rPr>
          <w:rFonts w:asciiTheme="majorBidi" w:hAnsiTheme="majorBidi" w:cstheme="majorBidi"/>
          <w:sz w:val="24"/>
          <w:szCs w:val="24"/>
        </w:rPr>
      </w:pPr>
      <w:r w:rsidRPr="00B154C3">
        <w:rPr>
          <w:rFonts w:asciiTheme="majorBidi" w:hAnsiTheme="majorBidi" w:cstheme="majorBidi"/>
          <w:sz w:val="24"/>
          <w:szCs w:val="24"/>
        </w:rPr>
        <w:t xml:space="preserve">Berdasarkan </w:t>
      </w:r>
      <w:r>
        <w:rPr>
          <w:rFonts w:asciiTheme="majorBidi" w:hAnsiTheme="majorBidi" w:cstheme="majorBidi"/>
          <w:sz w:val="24"/>
          <w:szCs w:val="24"/>
        </w:rPr>
        <w:t>uraian paparan informasi data di atas dan hasil temuan penelitian serta pembahasan, maka peneliti menarik beberapa kesimpulan untuk menjawab focus dan tujuan awal peneliti. Hasil kesimpulan peneliti sebagai berikut:</w:t>
      </w:r>
    </w:p>
    <w:p w:rsidR="00172A50" w:rsidRDefault="00172A50" w:rsidP="00172A50">
      <w:pPr>
        <w:pStyle w:val="ListParagraph"/>
        <w:widowControl/>
        <w:numPr>
          <w:ilvl w:val="3"/>
          <w:numId w:val="1"/>
        </w:numPr>
        <w:autoSpaceDE/>
        <w:autoSpaceDN/>
        <w:spacing w:before="0" w:line="480" w:lineRule="auto"/>
        <w:ind w:left="1843" w:right="821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Metode pembelajaran Aqidah akhlak </w:t>
      </w:r>
    </w:p>
    <w:p w:rsidR="00172A50" w:rsidRPr="00CA1D7E" w:rsidRDefault="00172A50" w:rsidP="00172A50">
      <w:pPr>
        <w:pStyle w:val="ListParagraph"/>
        <w:spacing w:line="480" w:lineRule="auto"/>
        <w:ind w:left="1843" w:right="821" w:firstLine="720"/>
        <w:jc w:val="both"/>
        <w:rPr>
          <w:rFonts w:asciiTheme="majorBidi" w:hAnsiTheme="majorBidi" w:cstheme="majorBidi"/>
          <w:sz w:val="24"/>
          <w:szCs w:val="24"/>
        </w:rPr>
      </w:pPr>
      <w:r w:rsidRPr="00CA1D7E">
        <w:rPr>
          <w:rFonts w:asciiTheme="majorBidi" w:hAnsiTheme="majorBidi" w:cstheme="majorBidi"/>
          <w:sz w:val="24"/>
          <w:szCs w:val="24"/>
        </w:rPr>
        <w:t xml:space="preserve">Metode pembelajaran aqidah akhlak di </w:t>
      </w:r>
      <w:r>
        <w:rPr>
          <w:rFonts w:asciiTheme="majorBidi" w:hAnsiTheme="majorBidi" w:cstheme="majorBidi"/>
          <w:sz w:val="24"/>
          <w:szCs w:val="24"/>
        </w:rPr>
        <w:t>MI Islamiyah</w:t>
      </w:r>
      <w:r w:rsidRPr="00CA1D7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ada 8, Yaitu:</w:t>
      </w:r>
      <w:r w:rsidRPr="00CA1D7E">
        <w:rPr>
          <w:rFonts w:asciiTheme="majorBidi" w:hAnsiTheme="majorBidi" w:cstheme="majorBidi"/>
          <w:sz w:val="24"/>
          <w:szCs w:val="24"/>
        </w:rPr>
        <w:t xml:space="preserve">  Metode keteladanan, Metode adat dan kebisaan, Metode nasehat, Metode motivasi, Metode kisah, </w:t>
      </w:r>
      <w:r w:rsidRPr="00CA1D7E">
        <w:rPr>
          <w:rFonts w:asciiTheme="majorBidi" w:hAnsiTheme="majorBidi" w:cstheme="majorBidi"/>
        </w:rPr>
        <w:t>Metode Ceramah</w:t>
      </w:r>
      <w:r w:rsidRPr="00CA1D7E">
        <w:rPr>
          <w:rFonts w:asciiTheme="majorBidi" w:hAnsiTheme="majorBidi" w:cstheme="majorBidi"/>
          <w:sz w:val="24"/>
        </w:rPr>
        <w:t xml:space="preserve">, </w:t>
      </w:r>
      <w:r w:rsidRPr="00CA1D7E">
        <w:rPr>
          <w:rFonts w:asciiTheme="majorBidi" w:hAnsiTheme="majorBidi" w:cstheme="majorBidi"/>
        </w:rPr>
        <w:t>Metode Tanya jawab,</w:t>
      </w:r>
      <w:r>
        <w:rPr>
          <w:rFonts w:asciiTheme="majorBidi" w:hAnsiTheme="majorBidi" w:cstheme="majorBidi"/>
        </w:rPr>
        <w:t xml:space="preserve"> </w:t>
      </w:r>
      <w:r w:rsidRPr="00CA1D7E">
        <w:rPr>
          <w:rFonts w:asciiTheme="majorBidi" w:hAnsiTheme="majorBidi" w:cstheme="majorBidi"/>
        </w:rPr>
        <w:t>Metode Diskusi.</w:t>
      </w:r>
    </w:p>
    <w:p w:rsidR="00172A50" w:rsidRDefault="00172A50" w:rsidP="00172A50">
      <w:pPr>
        <w:pStyle w:val="ListParagraph"/>
        <w:widowControl/>
        <w:numPr>
          <w:ilvl w:val="3"/>
          <w:numId w:val="1"/>
        </w:numPr>
        <w:autoSpaceDE/>
        <w:autoSpaceDN/>
        <w:spacing w:before="0" w:after="200" w:line="480" w:lineRule="auto"/>
        <w:ind w:left="1843" w:right="821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Implikasi metode pembelajaran akidah akhlak dalam upaya menumbuhkembangkan sikap moderat peserta didik</w:t>
      </w:r>
    </w:p>
    <w:p w:rsidR="00172A50" w:rsidRDefault="00172A50" w:rsidP="00172A50">
      <w:pPr>
        <w:pStyle w:val="ListParagraph"/>
        <w:spacing w:line="480" w:lineRule="auto"/>
        <w:ind w:left="1843" w:right="821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Dampak yang baik terlihat pada peserta didik yaitu: Melaksanakan perintah Allah dalam beribadah, suka membantu orang tua. Suka menolong dan bersikap baik kepada teman. peserta didik juga memaparkan bahwa mereka dapat belajar menjadi imam dan dapat membaca Al-Qur’an.</w:t>
      </w:r>
    </w:p>
    <w:p w:rsidR="00172A50" w:rsidRPr="00970716" w:rsidRDefault="00172A50" w:rsidP="00172A50">
      <w:pPr>
        <w:pStyle w:val="Heading1"/>
        <w:numPr>
          <w:ilvl w:val="4"/>
          <w:numId w:val="2"/>
        </w:numPr>
        <w:ind w:left="1418"/>
        <w:jc w:val="left"/>
        <w:rPr>
          <w:sz w:val="24"/>
          <w:szCs w:val="24"/>
        </w:rPr>
      </w:pPr>
      <w:bookmarkStart w:id="6" w:name="_Toc112211833"/>
      <w:bookmarkStart w:id="7" w:name="_Toc122060344"/>
      <w:r w:rsidRPr="00970716">
        <w:rPr>
          <w:sz w:val="24"/>
          <w:szCs w:val="24"/>
        </w:rPr>
        <w:t>Implikasi</w:t>
      </w:r>
      <w:bookmarkEnd w:id="6"/>
      <w:bookmarkEnd w:id="7"/>
    </w:p>
    <w:p w:rsidR="00172A50" w:rsidRPr="00457BEB" w:rsidRDefault="00172A50" w:rsidP="00172A50">
      <w:pPr>
        <w:pStyle w:val="BodyText"/>
        <w:spacing w:before="240"/>
        <w:ind w:left="1418" w:right="821"/>
        <w:jc w:val="both"/>
        <w:rPr>
          <w:rFonts w:asciiTheme="majorBidi" w:hAnsiTheme="majorBidi" w:cstheme="majorBidi"/>
        </w:rPr>
      </w:pPr>
      <w:r w:rsidRPr="00457BEB">
        <w:rPr>
          <w:rFonts w:asciiTheme="majorBidi" w:hAnsiTheme="majorBidi" w:cstheme="majorBidi"/>
        </w:rPr>
        <w:t>Adapun</w:t>
      </w:r>
      <w:r w:rsidRPr="00457BEB"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Implikasi</w:t>
      </w:r>
      <w:r w:rsidRPr="00457BEB">
        <w:rPr>
          <w:rFonts w:asciiTheme="majorBidi" w:hAnsiTheme="majorBidi" w:cstheme="majorBidi"/>
          <w:spacing w:val="4"/>
        </w:rPr>
        <w:t xml:space="preserve"> </w:t>
      </w:r>
      <w:r w:rsidRPr="00457BEB">
        <w:rPr>
          <w:rFonts w:asciiTheme="majorBidi" w:hAnsiTheme="majorBidi" w:cstheme="majorBidi"/>
        </w:rPr>
        <w:t>yang</w:t>
      </w:r>
      <w:r w:rsidRPr="00457BEB">
        <w:rPr>
          <w:rFonts w:asciiTheme="majorBidi" w:hAnsiTheme="majorBidi" w:cstheme="majorBidi"/>
          <w:spacing w:val="-1"/>
        </w:rPr>
        <w:t xml:space="preserve"> </w:t>
      </w:r>
      <w:r w:rsidRPr="00457BEB">
        <w:rPr>
          <w:rFonts w:asciiTheme="majorBidi" w:hAnsiTheme="majorBidi" w:cstheme="majorBidi"/>
        </w:rPr>
        <w:t>diharapkan</w:t>
      </w:r>
      <w:r w:rsidRPr="00457BEB">
        <w:rPr>
          <w:rFonts w:asciiTheme="majorBidi" w:hAnsiTheme="majorBidi" w:cstheme="majorBidi"/>
          <w:spacing w:val="-6"/>
        </w:rPr>
        <w:t xml:space="preserve"> </w:t>
      </w:r>
      <w:r w:rsidRPr="00457BEB">
        <w:rPr>
          <w:rFonts w:asciiTheme="majorBidi" w:hAnsiTheme="majorBidi" w:cstheme="majorBidi"/>
        </w:rPr>
        <w:t>dari</w:t>
      </w:r>
      <w:r w:rsidRPr="00457BEB">
        <w:rPr>
          <w:rFonts w:asciiTheme="majorBidi" w:hAnsiTheme="majorBidi" w:cstheme="majorBidi"/>
          <w:spacing w:val="-10"/>
        </w:rPr>
        <w:t xml:space="preserve"> </w:t>
      </w:r>
      <w:r w:rsidRPr="00457BEB">
        <w:rPr>
          <w:rFonts w:asciiTheme="majorBidi" w:hAnsiTheme="majorBidi" w:cstheme="majorBidi"/>
        </w:rPr>
        <w:t>penelitian</w:t>
      </w:r>
      <w:r w:rsidRPr="00457BEB">
        <w:rPr>
          <w:rFonts w:asciiTheme="majorBidi" w:hAnsiTheme="majorBidi" w:cstheme="majorBidi"/>
          <w:spacing w:val="-1"/>
        </w:rPr>
        <w:t xml:space="preserve"> </w:t>
      </w:r>
      <w:r w:rsidRPr="00457BEB">
        <w:rPr>
          <w:rFonts w:asciiTheme="majorBidi" w:hAnsiTheme="majorBidi" w:cstheme="majorBidi"/>
        </w:rPr>
        <w:t>ini</w:t>
      </w:r>
      <w:r w:rsidRPr="00457BEB">
        <w:rPr>
          <w:rFonts w:asciiTheme="majorBidi" w:hAnsiTheme="majorBidi" w:cstheme="majorBidi"/>
          <w:spacing w:val="-6"/>
        </w:rPr>
        <w:t xml:space="preserve"> </w:t>
      </w:r>
      <w:r w:rsidRPr="00457BEB">
        <w:rPr>
          <w:rFonts w:asciiTheme="majorBidi" w:hAnsiTheme="majorBidi" w:cstheme="majorBidi"/>
        </w:rPr>
        <w:t>adalah</w:t>
      </w:r>
      <w:r w:rsidRPr="00457BEB">
        <w:rPr>
          <w:rFonts w:asciiTheme="majorBidi" w:hAnsiTheme="majorBidi" w:cstheme="majorBidi"/>
          <w:spacing w:val="-5"/>
        </w:rPr>
        <w:t xml:space="preserve"> </w:t>
      </w:r>
      <w:r w:rsidRPr="00457BEB">
        <w:rPr>
          <w:rFonts w:asciiTheme="majorBidi" w:hAnsiTheme="majorBidi" w:cstheme="majorBidi"/>
        </w:rPr>
        <w:t>sebagai</w:t>
      </w:r>
      <w:r w:rsidRPr="00457BEB">
        <w:rPr>
          <w:rFonts w:asciiTheme="majorBidi" w:hAnsiTheme="majorBidi" w:cstheme="majorBidi"/>
          <w:spacing w:val="-2"/>
        </w:rPr>
        <w:t xml:space="preserve"> </w:t>
      </w:r>
      <w:r w:rsidRPr="00457BEB">
        <w:rPr>
          <w:rFonts w:asciiTheme="majorBidi" w:hAnsiTheme="majorBidi" w:cstheme="majorBidi"/>
        </w:rPr>
        <w:t>berikut:</w:t>
      </w:r>
    </w:p>
    <w:p w:rsidR="00172A50" w:rsidRPr="00457BEB" w:rsidRDefault="00172A50" w:rsidP="00172A50">
      <w:pPr>
        <w:pStyle w:val="BodyText"/>
        <w:ind w:right="821"/>
        <w:jc w:val="both"/>
        <w:rPr>
          <w:rFonts w:asciiTheme="majorBidi" w:hAnsiTheme="majorBidi" w:cstheme="majorBidi"/>
        </w:rPr>
      </w:pPr>
    </w:p>
    <w:p w:rsidR="00172A50" w:rsidRPr="00457BEB" w:rsidRDefault="00172A50" w:rsidP="00172A50">
      <w:pPr>
        <w:pStyle w:val="ListParagraph"/>
        <w:numPr>
          <w:ilvl w:val="0"/>
          <w:numId w:val="3"/>
        </w:numPr>
        <w:spacing w:before="0"/>
        <w:ind w:left="1843" w:right="821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Implikasi</w:t>
      </w:r>
      <w:r w:rsidRPr="00457BEB">
        <w:rPr>
          <w:rFonts w:asciiTheme="majorBidi" w:hAnsiTheme="majorBidi" w:cstheme="majorBidi"/>
          <w:spacing w:val="-2"/>
          <w:sz w:val="24"/>
        </w:rPr>
        <w:t xml:space="preserve"> </w:t>
      </w:r>
      <w:r w:rsidRPr="00457BEB">
        <w:rPr>
          <w:rFonts w:asciiTheme="majorBidi" w:hAnsiTheme="majorBidi" w:cstheme="majorBidi"/>
          <w:sz w:val="24"/>
        </w:rPr>
        <w:t>teoritis</w:t>
      </w:r>
    </w:p>
    <w:p w:rsidR="00172A50" w:rsidRPr="00457BEB" w:rsidRDefault="00172A50" w:rsidP="00172A50">
      <w:pPr>
        <w:pStyle w:val="BodyText"/>
        <w:spacing w:before="1"/>
        <w:ind w:right="821"/>
        <w:jc w:val="both"/>
        <w:rPr>
          <w:rFonts w:asciiTheme="majorBidi" w:hAnsiTheme="majorBidi" w:cstheme="majorBidi"/>
        </w:rPr>
      </w:pPr>
    </w:p>
    <w:p w:rsidR="00172A50" w:rsidRPr="001C3C8E" w:rsidRDefault="00172A50" w:rsidP="00172A50">
      <w:pPr>
        <w:pStyle w:val="ListParagraph"/>
        <w:spacing w:line="480" w:lineRule="auto"/>
        <w:ind w:left="1843" w:right="821" w:firstLine="720"/>
        <w:jc w:val="both"/>
        <w:rPr>
          <w:rFonts w:asciiTheme="majorBidi" w:hAnsiTheme="majorBidi" w:cstheme="majorBidi"/>
          <w:sz w:val="24"/>
          <w:szCs w:val="24"/>
        </w:rPr>
      </w:pPr>
      <w:r w:rsidRPr="001C3C8E">
        <w:rPr>
          <w:rFonts w:asciiTheme="majorBidi" w:hAnsiTheme="majorBidi" w:cstheme="majorBidi"/>
          <w:sz w:val="24"/>
          <w:szCs w:val="24"/>
        </w:rPr>
        <w:t xml:space="preserve">Hasil penelitian ini diharapkan dapat menjadi tambahan </w:t>
      </w:r>
      <w:r w:rsidRPr="001C3C8E">
        <w:rPr>
          <w:rFonts w:asciiTheme="majorBidi" w:hAnsiTheme="majorBidi" w:cstheme="majorBidi"/>
          <w:sz w:val="24"/>
          <w:szCs w:val="24"/>
        </w:rPr>
        <w:lastRenderedPageBreak/>
        <w:t>wawasan dan informasi mengenai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Metode Pembelajaran Aqidah Akhlak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dalam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menumbuhkembangkan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sikap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moderat.</w:t>
      </w:r>
    </w:p>
    <w:p w:rsidR="00172A50" w:rsidRPr="001C3C8E" w:rsidRDefault="00172A50" w:rsidP="00172A50">
      <w:pPr>
        <w:pStyle w:val="BodyText"/>
        <w:numPr>
          <w:ilvl w:val="3"/>
          <w:numId w:val="1"/>
        </w:numPr>
        <w:spacing w:line="480" w:lineRule="auto"/>
        <w:ind w:left="1843" w:right="821"/>
        <w:jc w:val="both"/>
        <w:rPr>
          <w:rFonts w:asciiTheme="majorBidi" w:hAnsiTheme="majorBidi" w:cstheme="majorBidi"/>
        </w:rPr>
      </w:pPr>
      <w:r w:rsidRPr="001C3C8E">
        <w:rPr>
          <w:rFonts w:asciiTheme="majorBidi" w:hAnsiTheme="majorBidi" w:cstheme="majorBidi"/>
        </w:rPr>
        <w:t>Implikasi</w:t>
      </w:r>
      <w:r w:rsidRPr="001C3C8E">
        <w:rPr>
          <w:rFonts w:asciiTheme="majorBidi" w:hAnsiTheme="majorBidi" w:cstheme="majorBidi"/>
          <w:spacing w:val="-2"/>
        </w:rPr>
        <w:t xml:space="preserve"> </w:t>
      </w:r>
      <w:r w:rsidRPr="001C3C8E">
        <w:rPr>
          <w:rFonts w:asciiTheme="majorBidi" w:hAnsiTheme="majorBidi" w:cstheme="majorBidi"/>
        </w:rPr>
        <w:t>Praktis</w:t>
      </w:r>
    </w:p>
    <w:p w:rsidR="00172A50" w:rsidRPr="001C3C8E" w:rsidRDefault="00172A50" w:rsidP="00172A50">
      <w:pPr>
        <w:pStyle w:val="ListParagraph"/>
        <w:numPr>
          <w:ilvl w:val="4"/>
          <w:numId w:val="3"/>
        </w:numPr>
        <w:ind w:left="2268" w:right="821"/>
        <w:jc w:val="both"/>
        <w:rPr>
          <w:rFonts w:asciiTheme="majorBidi" w:hAnsiTheme="majorBidi" w:cstheme="majorBidi"/>
          <w:sz w:val="24"/>
          <w:szCs w:val="24"/>
        </w:rPr>
      </w:pPr>
      <w:r w:rsidRPr="001C3C8E">
        <w:rPr>
          <w:rFonts w:asciiTheme="majorBidi" w:hAnsiTheme="majorBidi" w:cstheme="majorBidi"/>
          <w:sz w:val="24"/>
          <w:szCs w:val="24"/>
        </w:rPr>
        <w:t>Bagi</w:t>
      </w:r>
      <w:r w:rsidRPr="001C3C8E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pendidik</w:t>
      </w:r>
    </w:p>
    <w:p w:rsidR="00172A50" w:rsidRPr="001C3C8E" w:rsidRDefault="00172A50" w:rsidP="00172A50">
      <w:pPr>
        <w:pStyle w:val="BodyText"/>
        <w:spacing w:before="11"/>
        <w:ind w:right="821"/>
        <w:jc w:val="both"/>
        <w:rPr>
          <w:rFonts w:asciiTheme="majorBidi" w:hAnsiTheme="majorBidi" w:cstheme="majorBidi"/>
        </w:rPr>
      </w:pPr>
    </w:p>
    <w:p w:rsidR="00172A50" w:rsidRPr="001C3C8E" w:rsidRDefault="00172A50" w:rsidP="00172A50">
      <w:pPr>
        <w:pStyle w:val="ListParagraph"/>
        <w:spacing w:line="480" w:lineRule="auto"/>
        <w:ind w:left="1843" w:right="821" w:firstLine="720"/>
        <w:jc w:val="both"/>
        <w:rPr>
          <w:rFonts w:asciiTheme="majorBidi" w:hAnsiTheme="majorBidi" w:cstheme="majorBidi"/>
          <w:sz w:val="24"/>
          <w:szCs w:val="24"/>
        </w:rPr>
      </w:pPr>
      <w:r w:rsidRPr="001C3C8E">
        <w:rPr>
          <w:rFonts w:asciiTheme="majorBidi" w:hAnsiTheme="majorBidi" w:cstheme="majorBidi"/>
          <w:sz w:val="24"/>
          <w:szCs w:val="24"/>
        </w:rPr>
        <w:t>Hasil penelitian ini diharapkan dapat dijadikan sebagai pedoman dalam mengajar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peserta didik dan bahan evaluasi dalam menumbuhkembangkan sikap moderat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dalam</w:t>
      </w:r>
      <w:r w:rsidRPr="001C3C8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pembelajaran</w:t>
      </w:r>
      <w:r w:rsidRPr="001C3C8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akidah</w:t>
      </w:r>
      <w:r w:rsidRPr="001C3C8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akhlak.</w:t>
      </w:r>
    </w:p>
    <w:p w:rsidR="00172A50" w:rsidRPr="001C3C8E" w:rsidRDefault="00172A50" w:rsidP="00172A50">
      <w:pPr>
        <w:pStyle w:val="BodyText"/>
        <w:numPr>
          <w:ilvl w:val="1"/>
          <w:numId w:val="1"/>
        </w:numPr>
        <w:spacing w:line="480" w:lineRule="auto"/>
        <w:ind w:left="2268" w:right="821"/>
        <w:jc w:val="both"/>
        <w:rPr>
          <w:rFonts w:asciiTheme="majorBidi" w:hAnsiTheme="majorBidi" w:cstheme="majorBidi"/>
        </w:rPr>
      </w:pPr>
      <w:r w:rsidRPr="001C3C8E">
        <w:rPr>
          <w:rFonts w:asciiTheme="majorBidi" w:hAnsiTheme="majorBidi" w:cstheme="majorBidi"/>
        </w:rPr>
        <w:t>Bagi</w:t>
      </w:r>
      <w:r w:rsidRPr="001C3C8E">
        <w:rPr>
          <w:rFonts w:asciiTheme="majorBidi" w:hAnsiTheme="majorBidi" w:cstheme="majorBidi"/>
          <w:spacing w:val="-7"/>
        </w:rPr>
        <w:t xml:space="preserve"> </w:t>
      </w:r>
      <w:r w:rsidRPr="001C3C8E">
        <w:rPr>
          <w:rFonts w:asciiTheme="majorBidi" w:hAnsiTheme="majorBidi" w:cstheme="majorBidi"/>
        </w:rPr>
        <w:t>peneliti</w:t>
      </w:r>
    </w:p>
    <w:p w:rsidR="00172A50" w:rsidRPr="001C3C8E" w:rsidRDefault="00172A50" w:rsidP="00172A50">
      <w:pPr>
        <w:pStyle w:val="ListParagraph"/>
        <w:spacing w:line="480" w:lineRule="auto"/>
        <w:ind w:left="1843" w:right="821"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C3C8E">
        <w:rPr>
          <w:rFonts w:asciiTheme="majorBidi" w:hAnsiTheme="majorBidi" w:cstheme="majorBidi"/>
          <w:sz w:val="24"/>
          <w:szCs w:val="24"/>
        </w:rPr>
        <w:t>Hasil Penelitian ini diharapkan dapat memberikan pengetahuan baru dan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pelajaranberharga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bagi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peneliti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untuk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memahami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secara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mendalam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dan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luas.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mengenai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Metode Pembelajaran Aqidah Akhlak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dalam</w:t>
      </w:r>
      <w:r w:rsidRPr="001C3C8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menumbuhkembangkan</w:t>
      </w:r>
      <w:r w:rsidRPr="001C3C8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sikap</w:t>
      </w:r>
      <w:r w:rsidRPr="001C3C8E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1C3C8E">
        <w:rPr>
          <w:rFonts w:asciiTheme="majorBidi" w:hAnsiTheme="majorBidi" w:cstheme="majorBidi"/>
          <w:sz w:val="24"/>
          <w:szCs w:val="24"/>
        </w:rPr>
        <w:t>moderat.</w:t>
      </w:r>
    </w:p>
    <w:p w:rsidR="00172A50" w:rsidRPr="00970716" w:rsidRDefault="00172A50" w:rsidP="00172A50">
      <w:pPr>
        <w:pStyle w:val="Heading1"/>
        <w:numPr>
          <w:ilvl w:val="4"/>
          <w:numId w:val="2"/>
        </w:numPr>
        <w:ind w:left="1418"/>
        <w:jc w:val="left"/>
        <w:rPr>
          <w:sz w:val="24"/>
          <w:szCs w:val="24"/>
        </w:rPr>
      </w:pPr>
      <w:bookmarkStart w:id="8" w:name="_Toc112211834"/>
      <w:bookmarkStart w:id="9" w:name="_Toc122060345"/>
      <w:r w:rsidRPr="00970716">
        <w:rPr>
          <w:sz w:val="24"/>
          <w:szCs w:val="24"/>
        </w:rPr>
        <w:t>Saran</w:t>
      </w:r>
      <w:bookmarkEnd w:id="8"/>
      <w:bookmarkEnd w:id="9"/>
      <w:r w:rsidRPr="00970716">
        <w:rPr>
          <w:sz w:val="24"/>
          <w:szCs w:val="24"/>
        </w:rPr>
        <w:t xml:space="preserve"> </w:t>
      </w:r>
    </w:p>
    <w:p w:rsidR="00172A50" w:rsidRPr="00FA21D2" w:rsidRDefault="00172A50" w:rsidP="00172A50">
      <w:pPr>
        <w:spacing w:before="240" w:line="480" w:lineRule="auto"/>
        <w:ind w:left="1418" w:right="821" w:firstLine="589"/>
        <w:jc w:val="both"/>
        <w:rPr>
          <w:rFonts w:asciiTheme="majorBidi" w:hAnsiTheme="majorBidi" w:cstheme="majorBidi"/>
          <w:sz w:val="24"/>
          <w:szCs w:val="24"/>
        </w:rPr>
      </w:pPr>
      <w:r w:rsidRPr="005F32BB">
        <w:rPr>
          <w:rFonts w:asciiTheme="majorBidi" w:hAnsiTheme="majorBidi" w:cstheme="majorBidi"/>
          <w:sz w:val="24"/>
          <w:szCs w:val="24"/>
        </w:rPr>
        <w:t xml:space="preserve">Dari hasil penelitian di atas peneliti memberikan saran terkait metode pembelajaran aqidah akhlak dalam upaya menumbuhkembangkan sikap moderat peserta didik di </w:t>
      </w:r>
      <w:r>
        <w:rPr>
          <w:rFonts w:asciiTheme="majorBidi" w:hAnsiTheme="majorBidi" w:cstheme="majorBidi"/>
          <w:sz w:val="24"/>
          <w:szCs w:val="24"/>
        </w:rPr>
        <w:t>MI Islamiyah</w:t>
      </w:r>
      <w:r w:rsidRPr="005F32BB">
        <w:rPr>
          <w:rFonts w:asciiTheme="majorBidi" w:hAnsiTheme="majorBidi" w:cstheme="majorBidi"/>
          <w:sz w:val="24"/>
          <w:szCs w:val="24"/>
        </w:rPr>
        <w:t xml:space="preserve"> yaitu:</w:t>
      </w:r>
    </w:p>
    <w:p w:rsidR="00172A50" w:rsidRDefault="00172A50" w:rsidP="00172A50">
      <w:pPr>
        <w:pStyle w:val="ListParagraph"/>
        <w:widowControl/>
        <w:numPr>
          <w:ilvl w:val="3"/>
          <w:numId w:val="1"/>
        </w:numPr>
        <w:autoSpaceDE/>
        <w:autoSpaceDN/>
        <w:spacing w:before="0" w:after="200" w:line="480" w:lineRule="auto"/>
        <w:ind w:left="1843" w:right="821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Untuk Kepala MI Islamiyah</w:t>
      </w:r>
    </w:p>
    <w:p w:rsidR="00172A50" w:rsidRPr="003E6686" w:rsidRDefault="00172A50" w:rsidP="00172A50">
      <w:pPr>
        <w:pStyle w:val="ListParagraph"/>
        <w:spacing w:line="480" w:lineRule="auto"/>
        <w:ind w:left="1985" w:right="821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Untuk Kepala Sekolah MI Islamiyah diharapkan dapat manamah fasilitas untuk mendukung upaya-upaya menumbuhkembangkan sikap moderat peserta didik. Kepala sekolah diharapkan lebih mengoptimalkan program-program unggulan dan sinergi dari setiap guru dalam upaya </w:t>
      </w:r>
      <w:r>
        <w:rPr>
          <w:rFonts w:asciiTheme="majorBidi" w:hAnsiTheme="majorBidi" w:cstheme="majorBidi"/>
          <w:sz w:val="24"/>
          <w:szCs w:val="24"/>
        </w:rPr>
        <w:lastRenderedPageBreak/>
        <w:t>menumbuhkembangkan sikap moderat peserta didik.</w:t>
      </w:r>
    </w:p>
    <w:p w:rsidR="00172A50" w:rsidRDefault="00172A50" w:rsidP="00172A50">
      <w:pPr>
        <w:pStyle w:val="ListParagraph"/>
        <w:widowControl/>
        <w:numPr>
          <w:ilvl w:val="3"/>
          <w:numId w:val="1"/>
        </w:numPr>
        <w:autoSpaceDE/>
        <w:autoSpaceDN/>
        <w:spacing w:before="0" w:after="200" w:line="480" w:lineRule="auto"/>
        <w:ind w:left="1843" w:right="821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Untuk Guru Aqidah Akhlak</w:t>
      </w:r>
    </w:p>
    <w:p w:rsidR="00172A50" w:rsidRPr="00C844EC" w:rsidRDefault="00172A50" w:rsidP="00172A50">
      <w:pPr>
        <w:pStyle w:val="ListParagraph"/>
        <w:spacing w:line="480" w:lineRule="auto"/>
        <w:ind w:left="1985" w:right="821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Bagi guru aqidah akhlak diharapkan lebih mengoptimalkan metode yang ada dan menambah media pembelajaran yang bervariasi. Sehingga peserta didik lebih semangat dalam belajar dan memahami materi.</w:t>
      </w:r>
    </w:p>
    <w:p w:rsidR="00172A50" w:rsidRPr="00172A50" w:rsidRDefault="00172A50" w:rsidP="00172A50">
      <w:pPr>
        <w:pStyle w:val="ListParagraph"/>
        <w:widowControl/>
        <w:numPr>
          <w:ilvl w:val="3"/>
          <w:numId w:val="1"/>
        </w:numPr>
        <w:autoSpaceDE/>
        <w:autoSpaceDN/>
        <w:spacing w:before="0" w:after="200" w:line="480" w:lineRule="auto"/>
        <w:ind w:left="1843" w:right="821"/>
        <w:contextualSpacing/>
        <w:jc w:val="both"/>
      </w:pPr>
      <w:r w:rsidRPr="00172A50">
        <w:rPr>
          <w:rFonts w:asciiTheme="majorBidi" w:hAnsiTheme="majorBidi" w:cstheme="majorBidi"/>
          <w:sz w:val="24"/>
          <w:szCs w:val="24"/>
        </w:rPr>
        <w:t>Untuk Peneliti Selanjutnya</w:t>
      </w:r>
    </w:p>
    <w:p w:rsidR="00EC227A" w:rsidRDefault="00172A50" w:rsidP="00172A50">
      <w:pPr>
        <w:pStyle w:val="ListParagraph"/>
        <w:widowControl/>
        <w:autoSpaceDE/>
        <w:autoSpaceDN/>
        <w:spacing w:before="0" w:after="200" w:line="480" w:lineRule="auto"/>
        <w:ind w:left="1985" w:right="821" w:firstLine="720"/>
        <w:contextualSpacing/>
        <w:jc w:val="both"/>
      </w:pPr>
      <w:r w:rsidRPr="00172A50">
        <w:rPr>
          <w:rFonts w:asciiTheme="majorBidi" w:hAnsiTheme="majorBidi" w:cstheme="majorBidi"/>
          <w:sz w:val="24"/>
          <w:szCs w:val="24"/>
        </w:rPr>
        <w:t>Peneliti selanjutnya diharapkan dapat lebih mampu menampilkan metode yang lebih bervariasi dan menggali data lebih detail terkait metode guru dalam menumbuhkembangkan sikap moderat.</w:t>
      </w:r>
    </w:p>
    <w:sectPr w:rsidR="00EC2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B9" w:rsidRDefault="00773FB9" w:rsidP="001058DA">
      <w:r>
        <w:separator/>
      </w:r>
    </w:p>
  </w:endnote>
  <w:endnote w:type="continuationSeparator" w:id="0">
    <w:p w:rsidR="00773FB9" w:rsidRDefault="00773FB9" w:rsidP="0010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DA" w:rsidRDefault="001058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DA" w:rsidRDefault="001058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DA" w:rsidRDefault="001058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B9" w:rsidRDefault="00773FB9" w:rsidP="001058DA">
      <w:r>
        <w:separator/>
      </w:r>
    </w:p>
  </w:footnote>
  <w:footnote w:type="continuationSeparator" w:id="0">
    <w:p w:rsidR="00773FB9" w:rsidRDefault="00773FB9" w:rsidP="0010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DA" w:rsidRDefault="001058DA">
    <w:pPr>
      <w:pStyle w:val="Header"/>
    </w:pPr>
    <w:r>
      <w:rPr>
        <w:noProof/>
        <w:lang w:val="en-ID" w:eastAsia="en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967782" o:spid="_x0000_s2050" type="#_x0000_t75" style="position:absolute;margin-left:0;margin-top:0;width:253.35pt;height:253.35pt;z-index:-251657216;mso-position-horizontal:center;mso-position-horizontal-relative:margin;mso-position-vertical:center;mso-position-vertical-relative:margin" o:allowincell="f">
          <v:imagedata r:id="rId1" o:title="ikhac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DA" w:rsidRDefault="001058DA">
    <w:pPr>
      <w:pStyle w:val="Header"/>
    </w:pPr>
    <w:r>
      <w:rPr>
        <w:noProof/>
        <w:lang w:val="en-ID" w:eastAsia="en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967783" o:spid="_x0000_s2051" type="#_x0000_t75" style="position:absolute;margin-left:0;margin-top:0;width:253.35pt;height:253.35pt;z-index:-251656192;mso-position-horizontal:center;mso-position-horizontal-relative:margin;mso-position-vertical:center;mso-position-vertical-relative:margin" o:allowincell="f">
          <v:imagedata r:id="rId1" o:title="ikhac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DA" w:rsidRDefault="001058DA">
    <w:pPr>
      <w:pStyle w:val="Header"/>
    </w:pPr>
    <w:r>
      <w:rPr>
        <w:noProof/>
        <w:lang w:val="en-ID" w:eastAsia="en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967781" o:spid="_x0000_s2049" type="#_x0000_t75" style="position:absolute;margin-left:0;margin-top:0;width:253.35pt;height:253.35pt;z-index:-251658240;mso-position-horizontal:center;mso-position-horizontal-relative:margin;mso-position-vertical:center;mso-position-vertical-relative:margin" o:allowincell="f">
          <v:imagedata r:id="rId1" o:title="ikhac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308"/>
    <w:multiLevelType w:val="hybridMultilevel"/>
    <w:tmpl w:val="4D4A860C"/>
    <w:lvl w:ilvl="0" w:tplc="4866E61C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72975094"/>
    <w:multiLevelType w:val="hybridMultilevel"/>
    <w:tmpl w:val="B1848050"/>
    <w:lvl w:ilvl="0" w:tplc="74C88E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7EA0032E"/>
    <w:multiLevelType w:val="hybridMultilevel"/>
    <w:tmpl w:val="1B5029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765E52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5142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C6D6AE3E">
      <w:start w:val="1"/>
      <w:numFmt w:val="upperLetter"/>
      <w:lvlText w:val="%5."/>
      <w:lvlJc w:val="left"/>
      <w:pPr>
        <w:ind w:left="3600" w:hanging="360"/>
      </w:pPr>
      <w:rPr>
        <w:rFonts w:hint="default"/>
        <w:sz w:val="24"/>
        <w:szCs w:val="24"/>
      </w:rPr>
    </w:lvl>
    <w:lvl w:ilvl="5" w:tplc="CF3605A2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50"/>
    <w:rsid w:val="001058DA"/>
    <w:rsid w:val="00172A50"/>
    <w:rsid w:val="006C44C0"/>
    <w:rsid w:val="00773FB9"/>
    <w:rsid w:val="00E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2A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172A50"/>
    <w:pPr>
      <w:ind w:left="1482" w:right="238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72A50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172A5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2A5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Body of text,List Paragraph1,Colorful List - Accent 11,Body of text+1,Body of text+2,Body of text+3,List Paragraph11,Medium Grid 1 - Accent 21,HEADING 1"/>
    <w:basedOn w:val="Normal"/>
    <w:link w:val="ListParagraphChar"/>
    <w:uiPriority w:val="1"/>
    <w:qFormat/>
    <w:rsid w:val="00172A50"/>
    <w:pPr>
      <w:spacing w:before="1"/>
      <w:ind w:left="763" w:hanging="361"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,HEADING 1 Char"/>
    <w:basedOn w:val="DefaultParagraphFont"/>
    <w:link w:val="ListParagraph"/>
    <w:uiPriority w:val="1"/>
    <w:locked/>
    <w:rsid w:val="00172A50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1058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8D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058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8DA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2A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172A50"/>
    <w:pPr>
      <w:ind w:left="1482" w:right="238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72A50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172A5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2A5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Body of text,List Paragraph1,Colorful List - Accent 11,Body of text+1,Body of text+2,Body of text+3,List Paragraph11,Medium Grid 1 - Accent 21,HEADING 1"/>
    <w:basedOn w:val="Normal"/>
    <w:link w:val="ListParagraphChar"/>
    <w:uiPriority w:val="1"/>
    <w:qFormat/>
    <w:rsid w:val="00172A50"/>
    <w:pPr>
      <w:spacing w:before="1"/>
      <w:ind w:left="763" w:hanging="361"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,HEADING 1 Char"/>
    <w:basedOn w:val="DefaultParagraphFont"/>
    <w:link w:val="ListParagraph"/>
    <w:uiPriority w:val="1"/>
    <w:locked/>
    <w:rsid w:val="00172A50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1058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8D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058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8DA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1BC9-B8EA-4FC8-B2A7-04F721D5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rofiq ainur</cp:lastModifiedBy>
  <cp:revision>4</cp:revision>
  <cp:lastPrinted>2023-01-06T14:19:00Z</cp:lastPrinted>
  <dcterms:created xsi:type="dcterms:W3CDTF">2023-01-06T14:19:00Z</dcterms:created>
  <dcterms:modified xsi:type="dcterms:W3CDTF">2023-01-06T14:21:00Z</dcterms:modified>
</cp:coreProperties>
</file>